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7D7D7D"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lang w:val="sk-SK" w:eastAsia="en-US" w:bidi="ar-SA"/>
        </w:rPr>
        <w:t xml:space="preserve">BYTEX RV, s.r.o.   , so sídlom Betliarska 4, Rožňava 048 01   , IČO: 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lang w:val="sk-SK" w:eastAsia="en-US" w:bidi="ar-SA"/>
        </w:rPr>
        <w:t>36 169 668, zapísane v OR Okresného súdu Košice I,  8975/V</w:t>
      </w:r>
      <w:r>
        <w:rPr>
          <w:rFonts w:ascii="Arial CE" w:hAnsi="Arial CE"/>
          <w:b/>
          <w:bCs/>
          <w:sz w:val="20"/>
          <w:szCs w:val="20"/>
          <w:shd w:fill="FFFFFF" w:val="clear"/>
        </w:rPr>
        <w:t> </w:t>
      </w:r>
      <w:r>
        <w:rPr>
          <w:rFonts w:ascii="Arial CE" w:hAnsi="Arial CE"/>
          <w:b/>
          <w:bCs/>
          <w:color w:val="000000"/>
          <w:sz w:val="20"/>
          <w:szCs w:val="20"/>
          <w:shd w:fill="FFFFFF" w:val="clear"/>
        </w:rPr>
        <w:t> 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o :</w:t>
      </w:r>
    </w:p>
    <w:p>
      <w:pPr>
        <w:pStyle w:val="Normal"/>
        <w:jc w:val="both"/>
        <w:textAlignment w:val="baseline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Potvrdenie o vykonanie opravy alebo doplnenia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Poštou na adresu 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Elektronicky na email 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2C2057A0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0505" cy="192405"/>
                <wp:effectExtent l="0" t="0" r="19050" b="19050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191880"/>
                        </a:xfrm>
                        <a:prstGeom prst="rect">
                          <a:avLst/>
                        </a:prstGeom>
                        <a:ln w="64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4" fillcolor="white" stroked="t" style="position:absolute;margin-left:427.9pt;margin-top:51.55pt;width:18.05pt;height:15.05pt" wp14:anchorId="2C2057A0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5CD75329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0505" cy="192405"/>
                <wp:effectExtent l="0" t="0" r="19050" b="19050"/>
                <wp:wrapNone/>
                <wp:docPr id="2" name="Obdĺžni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191880"/>
                        </a:xfrm>
                        <a:prstGeom prst="rect">
                          <a:avLst/>
                        </a:prstGeom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5" fillcolor="white" stroked="t" style="position:absolute;margin-left:427.9pt;margin-top:54.55pt;width:18.05pt;height:15.05pt" wp14:anchorId="5CD75329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color w:val="323232"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CE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 w:cs="Symbol"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LibreOffice/5.2.6.2$Windows_x86 LibreOffice_project/a3100ed2409ebf1c212f5048fbe377c281438fdc</Application>
  <Pages>2</Pages>
  <Words>324</Words>
  <Characters>3347</Characters>
  <CharactersWithSpaces>3657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2018-05-31T12:57:00Z</dcterms:created>
  <dc:creator>Viki</dc:creator>
  <dc:description/>
  <dc:language>sk-SK</dc:language>
  <cp:lastModifiedBy/>
  <dcterms:modified xsi:type="dcterms:W3CDTF">2018-09-21T12:47:25Z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